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382"/>
        <w:gridCol w:w="2697"/>
        <w:gridCol w:w="560"/>
        <w:gridCol w:w="567"/>
        <w:gridCol w:w="567"/>
        <w:gridCol w:w="567"/>
        <w:gridCol w:w="567"/>
        <w:gridCol w:w="567"/>
        <w:gridCol w:w="567"/>
        <w:gridCol w:w="567"/>
      </w:tblGrid>
      <w:tr w:rsidR="004D6799" w:rsidTr="005211D3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4D6799" w:rsidTr="005211D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99" w:rsidRDefault="004D6799" w:rsidP="005211D3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99" w:rsidRDefault="004D6799" w:rsidP="005211D3">
            <w:pPr>
              <w:rPr>
                <w:lang w:val="kk-KZ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99" w:rsidRDefault="004D6799" w:rsidP="005211D3">
            <w:pPr>
              <w:rPr>
                <w:lang w:val="kk-KZ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4D6799" w:rsidTr="005211D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99" w:rsidRDefault="004D6799" w:rsidP="005211D3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99" w:rsidRDefault="004D6799" w:rsidP="005211D3">
            <w:pPr>
              <w:rPr>
                <w:lang w:val="kk-KZ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99" w:rsidRDefault="004D6799" w:rsidP="005211D3">
            <w:pPr>
              <w:rPr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4D6799" w:rsidTr="005211D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Pr="00F7118A" w:rsidRDefault="00A92655" w:rsidP="005211D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Бизнес –коммуникациядағы тәуекелдерді болжау мен талдау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Pr="00380E60" w:rsidRDefault="00380E60" w:rsidP="005211D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380E60">
              <w:rPr>
                <w:rFonts w:ascii="Times New Roman" w:hAnsi="Times New Roman"/>
                <w:sz w:val="20"/>
                <w:szCs w:val="20"/>
              </w:rPr>
              <w:t>Большунов</w:t>
            </w:r>
            <w:proofErr w:type="spellEnd"/>
            <w:r w:rsidRPr="00380E60">
              <w:rPr>
                <w:rFonts w:ascii="Times New Roman" w:hAnsi="Times New Roman"/>
                <w:sz w:val="20"/>
                <w:szCs w:val="20"/>
              </w:rPr>
              <w:t xml:space="preserve"> А.Я., Киселева Н.И., Марченко Г.И., Новиков А.В., </w:t>
            </w:r>
            <w:proofErr w:type="spellStart"/>
            <w:r w:rsidRPr="00380E60">
              <w:rPr>
                <w:rFonts w:ascii="Times New Roman" w:hAnsi="Times New Roman"/>
                <w:sz w:val="20"/>
                <w:szCs w:val="20"/>
              </w:rPr>
              <w:t>Тюриков</w:t>
            </w:r>
            <w:proofErr w:type="spellEnd"/>
            <w:r w:rsidRPr="00380E60">
              <w:rPr>
                <w:rFonts w:ascii="Times New Roman" w:hAnsi="Times New Roman"/>
                <w:sz w:val="20"/>
                <w:szCs w:val="20"/>
              </w:rPr>
              <w:t xml:space="preserve"> А.Г., </w:t>
            </w:r>
            <w:proofErr w:type="spellStart"/>
            <w:r w:rsidRPr="00380E60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380E60">
              <w:rPr>
                <w:rFonts w:ascii="Times New Roman" w:hAnsi="Times New Roman"/>
                <w:sz w:val="20"/>
                <w:szCs w:val="20"/>
              </w:rPr>
              <w:t xml:space="preserve"> Л.И., ДЕЛОВЫЕ КОММУНИКАЦИИ: учебник для бакалавров / Под редакцией доцента Л.И. </w:t>
            </w:r>
            <w:proofErr w:type="spellStart"/>
            <w:r w:rsidRPr="00380E60">
              <w:rPr>
                <w:rFonts w:ascii="Times New Roman" w:hAnsi="Times New Roman"/>
                <w:sz w:val="20"/>
                <w:szCs w:val="20"/>
              </w:rPr>
              <w:t>Чернышовой</w:t>
            </w:r>
            <w:proofErr w:type="spellEnd"/>
            <w:r w:rsidRPr="00380E60">
              <w:rPr>
                <w:rFonts w:ascii="Times New Roman" w:hAnsi="Times New Roman"/>
                <w:sz w:val="20"/>
                <w:szCs w:val="20"/>
              </w:rPr>
              <w:t xml:space="preserve">. — М.: Финансовый университет, Департамент социологии, 2018. — 338 </w:t>
            </w:r>
            <w:proofErr w:type="gramStart"/>
            <w:r w:rsidRPr="00380E6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D6799" w:rsidTr="005211D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60" w:rsidRPr="00380E60" w:rsidRDefault="00380E60" w:rsidP="00380E60">
            <w:pPr>
              <w:pStyle w:val="a4"/>
              <w:spacing w:before="150" w:beforeAutospacing="0" w:after="150" w:afterAutospacing="0" w:line="360" w:lineRule="atLeast"/>
              <w:ind w:left="150" w:right="150"/>
              <w:rPr>
                <w:color w:val="3D3D3D"/>
                <w:sz w:val="22"/>
                <w:szCs w:val="22"/>
              </w:rPr>
            </w:pPr>
            <w:r w:rsidRPr="00380E60">
              <w:rPr>
                <w:color w:val="3D3D3D"/>
                <w:sz w:val="22"/>
                <w:szCs w:val="22"/>
              </w:rPr>
              <w:t xml:space="preserve">Подопригора М.Г. Деловая этика. </w:t>
            </w:r>
            <w:proofErr w:type="spellStart"/>
            <w:r w:rsidRPr="00380E60">
              <w:rPr>
                <w:color w:val="3D3D3D"/>
                <w:sz w:val="22"/>
                <w:szCs w:val="22"/>
              </w:rPr>
              <w:t>Уч</w:t>
            </w:r>
            <w:proofErr w:type="gramStart"/>
            <w:r w:rsidRPr="00380E60">
              <w:rPr>
                <w:color w:val="3D3D3D"/>
                <w:sz w:val="22"/>
                <w:szCs w:val="22"/>
              </w:rPr>
              <w:t>.п</w:t>
            </w:r>
            <w:proofErr w:type="gramEnd"/>
            <w:r w:rsidRPr="00380E60">
              <w:rPr>
                <w:color w:val="3D3D3D"/>
                <w:sz w:val="22"/>
                <w:szCs w:val="22"/>
              </w:rPr>
              <w:t>особие</w:t>
            </w:r>
            <w:proofErr w:type="spellEnd"/>
            <w:r w:rsidRPr="00380E60">
              <w:rPr>
                <w:color w:val="3D3D3D"/>
                <w:sz w:val="22"/>
                <w:szCs w:val="22"/>
              </w:rPr>
              <w:t xml:space="preserve">. Таганрог: Изд-во ТТИ ЮФУ, 2012. – 116 </w:t>
            </w:r>
            <w:proofErr w:type="gramStart"/>
            <w:r w:rsidRPr="00380E60">
              <w:rPr>
                <w:color w:val="3D3D3D"/>
                <w:sz w:val="22"/>
                <w:szCs w:val="22"/>
              </w:rPr>
              <w:t>с</w:t>
            </w:r>
            <w:proofErr w:type="gramEnd"/>
            <w:r w:rsidRPr="00380E60">
              <w:rPr>
                <w:color w:val="3D3D3D"/>
                <w:sz w:val="22"/>
                <w:szCs w:val="22"/>
              </w:rPr>
              <w:t>.</w:t>
            </w:r>
          </w:p>
          <w:p w:rsidR="004D6799" w:rsidRPr="00380E60" w:rsidRDefault="004D6799" w:rsidP="005211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D6799" w:rsidTr="005211D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Pr="00380E60" w:rsidRDefault="00380E60" w:rsidP="00380E60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lang w:val="kk-KZ"/>
              </w:rPr>
            </w:pPr>
            <w:r w:rsidRPr="00380E60">
              <w:rPr>
                <w:rFonts w:ascii="Arial" w:hAnsi="Arial" w:cs="Arial"/>
                <w:color w:val="3D3D3D"/>
              </w:rPr>
              <w:t xml:space="preserve">Мелентьева Н. И, Организация и планирование </w:t>
            </w:r>
            <w:proofErr w:type="spellStart"/>
            <w:proofErr w:type="gramStart"/>
            <w:r w:rsidRPr="00380E60">
              <w:rPr>
                <w:rFonts w:ascii="Arial" w:hAnsi="Arial" w:cs="Arial"/>
                <w:color w:val="3D3D3D"/>
              </w:rPr>
              <w:t>бизнес-коммуникаций</w:t>
            </w:r>
            <w:proofErr w:type="spellEnd"/>
            <w:proofErr w:type="gramEnd"/>
            <w:r w:rsidRPr="00380E60">
              <w:rPr>
                <w:rFonts w:ascii="Arial" w:hAnsi="Arial" w:cs="Arial"/>
                <w:color w:val="3D3D3D"/>
              </w:rPr>
              <w:t>: методология и методика. М., 2005.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D6799" w:rsidTr="005211D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Pr="00D942C3" w:rsidRDefault="004D6799" w:rsidP="005211D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942C3">
              <w:t>Гейто</w:t>
            </w:r>
            <w:proofErr w:type="spellEnd"/>
            <w:r w:rsidRPr="00D942C3">
              <w:t xml:space="preserve"> Б. Бизнес со скоростью мысли. </w:t>
            </w:r>
            <w:proofErr w:type="gramStart"/>
            <w:r w:rsidRPr="00D942C3">
              <w:t>-М</w:t>
            </w:r>
            <w:proofErr w:type="gramEnd"/>
            <w:r w:rsidRPr="00D942C3">
              <w:t>.: Эксмо-пресс,2009.-480с.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D6799" w:rsidTr="005211D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Pr="00380E60" w:rsidRDefault="00380E60" w:rsidP="005211D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80E60">
              <w:rPr>
                <w:color w:val="3D3D3D"/>
                <w:sz w:val="20"/>
                <w:szCs w:val="20"/>
              </w:rPr>
              <w:t xml:space="preserve">.Семенов А.К. Психология и этика менеджмента и бизнеса: Учебное пособие / А.К. Семенов, Е.Л. Маслова. – М.: Дашков и Ко., 2007. – 276 </w:t>
            </w:r>
            <w:proofErr w:type="gramStart"/>
            <w:r w:rsidRPr="00380E60">
              <w:rPr>
                <w:color w:val="3D3D3D"/>
                <w:sz w:val="20"/>
                <w:szCs w:val="20"/>
              </w:rPr>
              <w:t>с</w:t>
            </w:r>
            <w:proofErr w:type="gramEnd"/>
            <w:r w:rsidRPr="00380E60">
              <w:rPr>
                <w:color w:val="3D3D3D"/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D7572B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D7572B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D7572B" w:rsidP="005211D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4D6799" w:rsidP="005211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9" w:rsidRDefault="00D7572B" w:rsidP="005211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</w:tbl>
    <w:p w:rsidR="004D6799" w:rsidRDefault="004D6799" w:rsidP="004D6799">
      <w:pPr>
        <w:jc w:val="center"/>
        <w:rPr>
          <w:lang w:val="kk-KZ"/>
        </w:rPr>
      </w:pPr>
    </w:p>
    <w:p w:rsidR="004D6799" w:rsidRDefault="004D6799" w:rsidP="004D6799">
      <w:pPr>
        <w:jc w:val="center"/>
        <w:rPr>
          <w:lang w:val="kk-KZ"/>
        </w:rPr>
      </w:pPr>
    </w:p>
    <w:p w:rsidR="004D6799" w:rsidRPr="00DF434A" w:rsidRDefault="004D6799" w:rsidP="004D6799"/>
    <w:p w:rsidR="004D6799" w:rsidRDefault="004D6799" w:rsidP="004D6799"/>
    <w:p w:rsidR="004D6799" w:rsidRDefault="004D6799" w:rsidP="004D6799"/>
    <w:p w:rsidR="00C446CD" w:rsidRDefault="00C446CD"/>
    <w:sectPr w:rsidR="00C446CD" w:rsidSect="00FA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6799"/>
    <w:rsid w:val="00237E5A"/>
    <w:rsid w:val="00380E60"/>
    <w:rsid w:val="004D6799"/>
    <w:rsid w:val="00A92655"/>
    <w:rsid w:val="00C446CD"/>
    <w:rsid w:val="00D7572B"/>
    <w:rsid w:val="00F6353B"/>
    <w:rsid w:val="00FA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6799"/>
    <w:rPr>
      <w:i/>
      <w:iCs/>
    </w:rPr>
  </w:style>
  <w:style w:type="paragraph" w:styleId="a4">
    <w:name w:val="Normal (Web)"/>
    <w:basedOn w:val="a"/>
    <w:uiPriority w:val="99"/>
    <w:semiHidden/>
    <w:unhideWhenUsed/>
    <w:rsid w:val="00380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5</cp:revision>
  <dcterms:created xsi:type="dcterms:W3CDTF">2021-02-09T04:34:00Z</dcterms:created>
  <dcterms:modified xsi:type="dcterms:W3CDTF">2023-10-18T04:18:00Z</dcterms:modified>
</cp:coreProperties>
</file>